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78091E" w14:textId="77777777" w:rsidR="00AB35EF" w:rsidRDefault="00AB35EF" w:rsidP="00AB35EF">
      <w:pPr>
        <w:spacing w:line="480" w:lineRule="auto"/>
        <w:jc w:val="center"/>
        <w:rPr>
          <w:rFonts w:ascii="Times New Roman" w:hAnsi="Times New Roman" w:cs="Times New Roman"/>
          <w:sz w:val="24"/>
          <w:szCs w:val="24"/>
        </w:rPr>
      </w:pPr>
    </w:p>
    <w:p w14:paraId="56A401C4" w14:textId="77777777" w:rsidR="00AB35EF" w:rsidRDefault="00AB35EF" w:rsidP="00AB35EF">
      <w:pPr>
        <w:spacing w:line="480" w:lineRule="auto"/>
        <w:jc w:val="center"/>
        <w:rPr>
          <w:rFonts w:ascii="Times New Roman" w:hAnsi="Times New Roman" w:cs="Times New Roman"/>
          <w:sz w:val="24"/>
          <w:szCs w:val="24"/>
        </w:rPr>
      </w:pPr>
    </w:p>
    <w:p w14:paraId="18237842" w14:textId="77777777" w:rsidR="00AB35EF" w:rsidRDefault="00AB35EF" w:rsidP="00AB35EF">
      <w:pPr>
        <w:spacing w:line="480" w:lineRule="auto"/>
        <w:jc w:val="center"/>
        <w:rPr>
          <w:rFonts w:ascii="Times New Roman" w:hAnsi="Times New Roman" w:cs="Times New Roman"/>
          <w:sz w:val="24"/>
          <w:szCs w:val="24"/>
        </w:rPr>
      </w:pPr>
    </w:p>
    <w:p w14:paraId="78FD3D7F" w14:textId="77777777" w:rsidR="00AB35EF" w:rsidRDefault="00AB35EF" w:rsidP="00AB35EF">
      <w:pPr>
        <w:spacing w:line="480" w:lineRule="auto"/>
        <w:jc w:val="center"/>
        <w:rPr>
          <w:rFonts w:ascii="Times New Roman" w:hAnsi="Times New Roman" w:cs="Times New Roman"/>
          <w:sz w:val="24"/>
          <w:szCs w:val="24"/>
        </w:rPr>
      </w:pPr>
    </w:p>
    <w:p w14:paraId="3040578B" w14:textId="77777777" w:rsidR="00AB35EF" w:rsidRDefault="00AB35EF" w:rsidP="00AB35EF">
      <w:pPr>
        <w:spacing w:line="480" w:lineRule="auto"/>
        <w:jc w:val="center"/>
        <w:rPr>
          <w:rFonts w:ascii="Times New Roman" w:hAnsi="Times New Roman" w:cs="Times New Roman"/>
          <w:sz w:val="24"/>
          <w:szCs w:val="24"/>
        </w:rPr>
      </w:pPr>
    </w:p>
    <w:p w14:paraId="0C0E28DB" w14:textId="262D3B15" w:rsidR="00E346E4" w:rsidRPr="005C44CF" w:rsidRDefault="00904AFC" w:rsidP="00AB35EF">
      <w:pPr>
        <w:spacing w:line="480" w:lineRule="auto"/>
        <w:jc w:val="center"/>
        <w:rPr>
          <w:rFonts w:ascii="Times New Roman" w:hAnsi="Times New Roman" w:cs="Times New Roman"/>
          <w:sz w:val="24"/>
          <w:szCs w:val="24"/>
        </w:rPr>
      </w:pPr>
      <w:r w:rsidRPr="005C44CF">
        <w:rPr>
          <w:rFonts w:ascii="Times New Roman" w:hAnsi="Times New Roman" w:cs="Times New Roman"/>
          <w:sz w:val="24"/>
          <w:szCs w:val="24"/>
        </w:rPr>
        <w:t>Analysis of Things Fall Apart by Chinua Achebe</w:t>
      </w:r>
    </w:p>
    <w:p w14:paraId="16420877" w14:textId="77777777" w:rsidR="00E346E4" w:rsidRPr="00E346E4" w:rsidRDefault="00904AFC" w:rsidP="00AB35EF">
      <w:pPr>
        <w:spacing w:line="480" w:lineRule="auto"/>
        <w:jc w:val="center"/>
        <w:rPr>
          <w:rFonts w:ascii="Times New Roman" w:hAnsi="Times New Roman" w:cs="Times New Roman"/>
          <w:sz w:val="24"/>
          <w:szCs w:val="24"/>
        </w:rPr>
      </w:pPr>
      <w:r w:rsidRPr="00E346E4">
        <w:rPr>
          <w:rFonts w:ascii="Times New Roman" w:hAnsi="Times New Roman" w:cs="Times New Roman"/>
          <w:sz w:val="24"/>
          <w:szCs w:val="24"/>
        </w:rPr>
        <w:t>Name of Student</w:t>
      </w:r>
    </w:p>
    <w:p w14:paraId="0F6F9C78" w14:textId="79BC2EBC" w:rsidR="00E346E4" w:rsidRPr="00E346E4" w:rsidRDefault="00904AFC" w:rsidP="00AB35E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73991BDE" w14:textId="77777777" w:rsidR="00AB35EF" w:rsidRDefault="00904AFC" w:rsidP="00AB35EF">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7D26902" w14:textId="7472CFC1" w:rsidR="00E346E4" w:rsidRPr="005C44CF" w:rsidRDefault="00904AFC" w:rsidP="00AB35EF">
      <w:pPr>
        <w:spacing w:line="480" w:lineRule="auto"/>
        <w:jc w:val="center"/>
        <w:rPr>
          <w:rFonts w:ascii="Times New Roman" w:hAnsi="Times New Roman" w:cs="Times New Roman"/>
          <w:sz w:val="24"/>
          <w:szCs w:val="24"/>
        </w:rPr>
      </w:pPr>
      <w:r w:rsidRPr="005C44CF">
        <w:rPr>
          <w:rFonts w:ascii="Times New Roman" w:hAnsi="Times New Roman" w:cs="Times New Roman"/>
          <w:sz w:val="24"/>
          <w:szCs w:val="24"/>
        </w:rPr>
        <w:lastRenderedPageBreak/>
        <w:t>Analysis of Things Fall Apart by Chinua Achebe</w:t>
      </w:r>
    </w:p>
    <w:p w14:paraId="6E133B27" w14:textId="77777777" w:rsidR="00E346E4" w:rsidRPr="00E346E4" w:rsidRDefault="00904AFC" w:rsidP="00AB35EF">
      <w:pPr>
        <w:spacing w:line="480" w:lineRule="auto"/>
        <w:jc w:val="center"/>
        <w:rPr>
          <w:rFonts w:ascii="Times New Roman" w:hAnsi="Times New Roman" w:cs="Times New Roman"/>
          <w:b/>
          <w:sz w:val="24"/>
          <w:szCs w:val="24"/>
        </w:rPr>
      </w:pPr>
      <w:r w:rsidRPr="00E346E4">
        <w:rPr>
          <w:rFonts w:ascii="Times New Roman" w:hAnsi="Times New Roman" w:cs="Times New Roman"/>
          <w:b/>
          <w:sz w:val="24"/>
          <w:szCs w:val="24"/>
        </w:rPr>
        <w:t>Introduction</w:t>
      </w:r>
    </w:p>
    <w:p w14:paraId="72D147AB" w14:textId="77777777" w:rsidR="00E346E4" w:rsidRPr="00E346E4" w:rsidRDefault="00904AFC" w:rsidP="00AB35EF">
      <w:pPr>
        <w:spacing w:line="480" w:lineRule="auto"/>
        <w:ind w:firstLine="720"/>
        <w:rPr>
          <w:rFonts w:ascii="Times New Roman" w:hAnsi="Times New Roman" w:cs="Times New Roman"/>
          <w:sz w:val="24"/>
          <w:szCs w:val="24"/>
        </w:rPr>
      </w:pPr>
      <w:r w:rsidRPr="00E346E4">
        <w:rPr>
          <w:rFonts w:ascii="Times New Roman" w:hAnsi="Times New Roman" w:cs="Times New Roman"/>
          <w:sz w:val="24"/>
          <w:szCs w:val="24"/>
        </w:rPr>
        <w:t xml:space="preserve">Things Fall Apart, Chinua Achebe’s first novel, was written in English and printed in 1958. The </w:t>
      </w:r>
      <w:r w:rsidRPr="00E346E4">
        <w:rPr>
          <w:rFonts w:ascii="Times New Roman" w:hAnsi="Times New Roman" w:cs="Times New Roman"/>
          <w:sz w:val="24"/>
          <w:szCs w:val="24"/>
        </w:rPr>
        <w:t>book facilitated in building the Nigerian literary renaissance during the 1960s. The novel chronicles Okonkwo’s life, the leader of the Igbo society, from the happenings leading up to his expulsion from the community for unintentionally killing his clansma</w:t>
      </w:r>
      <w:r w:rsidRPr="00E346E4">
        <w:rPr>
          <w:rFonts w:ascii="Times New Roman" w:hAnsi="Times New Roman" w:cs="Times New Roman"/>
          <w:sz w:val="24"/>
          <w:szCs w:val="24"/>
        </w:rPr>
        <w:t xml:space="preserve">n. The novel documents the seven years of Okonkwo’s exile to his return and addresses a specific problem of evolving Africa, the intrusion during the 1890s by the colonial government and white missionaries into the Igbo culture (Achebe, 2001). Things fall </w:t>
      </w:r>
      <w:r w:rsidRPr="00E346E4">
        <w:rPr>
          <w:rFonts w:ascii="Times New Roman" w:hAnsi="Times New Roman" w:cs="Times New Roman"/>
          <w:sz w:val="24"/>
          <w:szCs w:val="24"/>
        </w:rPr>
        <w:t>apart was traditionally structured and dotted with Igbo proverbs. The novel was acclaimed for its intellectual and accurate treatment of common Igbo beliefs and psychosomatic collapse comparable to social unraveling as it describes the concurrent breakdown</w:t>
      </w:r>
      <w:r w:rsidRPr="00E346E4">
        <w:rPr>
          <w:rFonts w:ascii="Times New Roman" w:hAnsi="Times New Roman" w:cs="Times New Roman"/>
          <w:sz w:val="24"/>
          <w:szCs w:val="24"/>
        </w:rPr>
        <w:t xml:space="preserve"> of its character, Okonkwo, and his village. This essay offers an in-depth account of what things fell apart in the novel and how and why they fell apart. Also, a description of what happens when the two cultures come into contact is discussed in the essay</w:t>
      </w:r>
      <w:r w:rsidRPr="00E346E4">
        <w:rPr>
          <w:rFonts w:ascii="Times New Roman" w:hAnsi="Times New Roman" w:cs="Times New Roman"/>
          <w:sz w:val="24"/>
          <w:szCs w:val="24"/>
        </w:rPr>
        <w:t>.</w:t>
      </w:r>
    </w:p>
    <w:p w14:paraId="61B758BD" w14:textId="77777777" w:rsidR="00E346E4" w:rsidRPr="00E346E4" w:rsidRDefault="00904AFC" w:rsidP="00AB35EF">
      <w:pPr>
        <w:spacing w:line="480" w:lineRule="auto"/>
        <w:jc w:val="center"/>
        <w:rPr>
          <w:rFonts w:ascii="Times New Roman" w:hAnsi="Times New Roman" w:cs="Times New Roman"/>
          <w:b/>
          <w:sz w:val="24"/>
          <w:szCs w:val="24"/>
        </w:rPr>
      </w:pPr>
      <w:r w:rsidRPr="00E346E4">
        <w:rPr>
          <w:rFonts w:ascii="Times New Roman" w:hAnsi="Times New Roman" w:cs="Times New Roman"/>
          <w:b/>
          <w:sz w:val="24"/>
          <w:szCs w:val="24"/>
        </w:rPr>
        <w:t>The Igbo Community and Okonkwo Falling Apart</w:t>
      </w:r>
    </w:p>
    <w:p w14:paraId="51D440F9" w14:textId="77777777" w:rsidR="00E346E4" w:rsidRPr="00E346E4" w:rsidRDefault="00904AFC" w:rsidP="00AB35EF">
      <w:pPr>
        <w:spacing w:line="480" w:lineRule="auto"/>
        <w:ind w:firstLine="720"/>
        <w:rPr>
          <w:rFonts w:ascii="Times New Roman" w:hAnsi="Times New Roman" w:cs="Times New Roman"/>
          <w:sz w:val="24"/>
          <w:szCs w:val="24"/>
        </w:rPr>
      </w:pPr>
      <w:r w:rsidRPr="00E346E4">
        <w:rPr>
          <w:rFonts w:ascii="Times New Roman" w:hAnsi="Times New Roman" w:cs="Times New Roman"/>
          <w:sz w:val="24"/>
          <w:szCs w:val="24"/>
        </w:rPr>
        <w:t>In Chinua Achebe’s Things Fall Apart, the two main things that fell apart were The Igbo Community and Okonkwo (Egar, 2000). First, Okonkwo becomes more alienated from his tribesmen as his status among the Igbo</w:t>
      </w:r>
      <w:r w:rsidRPr="00E346E4">
        <w:rPr>
          <w:rFonts w:ascii="Times New Roman" w:hAnsi="Times New Roman" w:cs="Times New Roman"/>
          <w:sz w:val="24"/>
          <w:szCs w:val="24"/>
        </w:rPr>
        <w:t>s diminished when his temper outbursts became overly pronounced. Also, his marriages were strained, and the farm was failing. Though Okonkwo was a brave man and was ready to fight everything and anybody, he could not do it unaided. At the same time, the Br</w:t>
      </w:r>
      <w:r w:rsidRPr="00E346E4">
        <w:rPr>
          <w:rFonts w:ascii="Times New Roman" w:hAnsi="Times New Roman" w:cs="Times New Roman"/>
          <w:sz w:val="24"/>
          <w:szCs w:val="24"/>
        </w:rPr>
        <w:t xml:space="preserve">itish colonials were colonizing the society. Also, the Igbo tribal community that </w:t>
      </w:r>
      <w:r w:rsidRPr="00E346E4">
        <w:rPr>
          <w:rFonts w:ascii="Times New Roman" w:hAnsi="Times New Roman" w:cs="Times New Roman"/>
          <w:sz w:val="24"/>
          <w:szCs w:val="24"/>
        </w:rPr>
        <w:lastRenderedPageBreak/>
        <w:t>was once strong and dreaded across Umuofia was no longer a revered unit. The colonialists’ rule threatened the British caused battles between the village and surrounding vill</w:t>
      </w:r>
      <w:r w:rsidRPr="00E346E4">
        <w:rPr>
          <w:rFonts w:ascii="Times New Roman" w:hAnsi="Times New Roman" w:cs="Times New Roman"/>
          <w:sz w:val="24"/>
          <w:szCs w:val="24"/>
        </w:rPr>
        <w:t>ages and the tribal hierarchy. The community’s center could not hold anymore. People who typically stood with Okonkwo previously were either dead or had since converted to Christianity hence; they would not follow the Igbo’s customs and traditions. The hea</w:t>
      </w:r>
      <w:r w:rsidRPr="00E346E4">
        <w:rPr>
          <w:rFonts w:ascii="Times New Roman" w:hAnsi="Times New Roman" w:cs="Times New Roman"/>
          <w:sz w:val="24"/>
          <w:szCs w:val="24"/>
        </w:rPr>
        <w:t>vens which were promised by the white missionaries at the start turned out to be deceitful when the colonial government took over power. The advent of the missionaries meant that more and more locals were transformed into Christianity and hence, they aband</w:t>
      </w:r>
      <w:r w:rsidRPr="00E346E4">
        <w:rPr>
          <w:rFonts w:ascii="Times New Roman" w:hAnsi="Times New Roman" w:cs="Times New Roman"/>
          <w:sz w:val="24"/>
          <w:szCs w:val="24"/>
        </w:rPr>
        <w:t>oned their tribal Igbo ways. The more individuals got converted to Christianity; things fell apart even more. The dual process of things falling apart fused tragically in the even with Okonkwo’s decision to take his life.</w:t>
      </w:r>
    </w:p>
    <w:p w14:paraId="56CD6307" w14:textId="77777777" w:rsidR="00E346E4" w:rsidRPr="00E346E4" w:rsidRDefault="00904AFC" w:rsidP="00AB35EF">
      <w:pPr>
        <w:spacing w:line="480" w:lineRule="auto"/>
        <w:jc w:val="center"/>
        <w:rPr>
          <w:rFonts w:ascii="Times New Roman" w:hAnsi="Times New Roman" w:cs="Times New Roman"/>
          <w:b/>
          <w:sz w:val="24"/>
          <w:szCs w:val="24"/>
        </w:rPr>
      </w:pPr>
      <w:r w:rsidRPr="00E346E4">
        <w:rPr>
          <w:rFonts w:ascii="Times New Roman" w:hAnsi="Times New Roman" w:cs="Times New Roman"/>
          <w:b/>
          <w:sz w:val="24"/>
          <w:szCs w:val="24"/>
        </w:rPr>
        <w:t>How the Igbo Community Fell Apart</w:t>
      </w:r>
    </w:p>
    <w:p w14:paraId="269CFF27" w14:textId="7B530A90" w:rsidR="00E346E4" w:rsidRPr="00E346E4" w:rsidRDefault="00904AFC" w:rsidP="00AB35EF">
      <w:pPr>
        <w:spacing w:line="480" w:lineRule="auto"/>
        <w:ind w:firstLine="720"/>
        <w:rPr>
          <w:rFonts w:ascii="Times New Roman" w:hAnsi="Times New Roman" w:cs="Times New Roman"/>
          <w:sz w:val="24"/>
          <w:szCs w:val="24"/>
        </w:rPr>
      </w:pPr>
      <w:r w:rsidRPr="00E346E4">
        <w:rPr>
          <w:rFonts w:ascii="Times New Roman" w:hAnsi="Times New Roman" w:cs="Times New Roman"/>
          <w:sz w:val="24"/>
          <w:szCs w:val="24"/>
        </w:rPr>
        <w:t>In the novel, the success of the Western missionaries was attributed mainly to how the Igbo’s cultural way of life and Okonkwo's life fell apart. In the book, the Igbo way of life was destroyed as the Igbo customs were shattered and family ties between the</w:t>
      </w:r>
      <w:r w:rsidRPr="00E346E4">
        <w:rPr>
          <w:rFonts w:ascii="Times New Roman" w:hAnsi="Times New Roman" w:cs="Times New Roman"/>
          <w:sz w:val="24"/>
          <w:szCs w:val="24"/>
        </w:rPr>
        <w:t xml:space="preserve"> people who were willing to turn their backs on the Igbo tradition and those who desired to hold on were wrecked (Egar, 2000). Okonkwo life was destroyed since he refused to surrender to the British colonialist, his death is brutal, the outcome of the call</w:t>
      </w:r>
      <w:r w:rsidRPr="00E346E4">
        <w:rPr>
          <w:rFonts w:ascii="Times New Roman" w:hAnsi="Times New Roman" w:cs="Times New Roman"/>
          <w:sz w:val="24"/>
          <w:szCs w:val="24"/>
        </w:rPr>
        <w:t xml:space="preserve">ous treatment by the British attempting to colonize the locals. The Igbo customs made him the man he was as it was exclusively responsible for his powers, women treatment, and his position in society. The white missionaries altered the perspective in some </w:t>
      </w:r>
      <w:r w:rsidRPr="00E346E4">
        <w:rPr>
          <w:rFonts w:ascii="Times New Roman" w:hAnsi="Times New Roman" w:cs="Times New Roman"/>
          <w:sz w:val="24"/>
          <w:szCs w:val="24"/>
        </w:rPr>
        <w:t>instances, but it also enforced the issue in other individuals, and that is where the main problem commenced, and things fell apart (Iyasẹre, 1998). Rather than prolonged and slower change and conversion within the community, lesser noble tactics were app</w:t>
      </w:r>
      <w:r w:rsidRPr="00E346E4">
        <w:rPr>
          <w:rFonts w:ascii="Times New Roman" w:hAnsi="Times New Roman" w:cs="Times New Roman"/>
          <w:sz w:val="24"/>
          <w:szCs w:val="24"/>
        </w:rPr>
        <w:t>lied by the colonialists and missionaries.</w:t>
      </w:r>
    </w:p>
    <w:p w14:paraId="6FF54B6A" w14:textId="77777777" w:rsidR="00E346E4" w:rsidRPr="00E346E4" w:rsidRDefault="00904AFC" w:rsidP="00AB35EF">
      <w:pPr>
        <w:spacing w:line="480" w:lineRule="auto"/>
        <w:jc w:val="center"/>
        <w:rPr>
          <w:rFonts w:ascii="Times New Roman" w:hAnsi="Times New Roman" w:cs="Times New Roman"/>
          <w:b/>
          <w:sz w:val="24"/>
          <w:szCs w:val="24"/>
        </w:rPr>
      </w:pPr>
      <w:r w:rsidRPr="00E346E4">
        <w:rPr>
          <w:rFonts w:ascii="Times New Roman" w:hAnsi="Times New Roman" w:cs="Times New Roman"/>
          <w:b/>
          <w:sz w:val="24"/>
          <w:szCs w:val="24"/>
        </w:rPr>
        <w:lastRenderedPageBreak/>
        <w:t>How Okonkwo Fell Apart</w:t>
      </w:r>
    </w:p>
    <w:p w14:paraId="2A4EDC8F" w14:textId="77777777" w:rsidR="00DE4688" w:rsidRDefault="00904AFC" w:rsidP="00AB35EF">
      <w:pPr>
        <w:spacing w:line="480" w:lineRule="auto"/>
        <w:ind w:firstLine="720"/>
        <w:rPr>
          <w:rFonts w:ascii="Times New Roman" w:hAnsi="Times New Roman" w:cs="Times New Roman"/>
          <w:sz w:val="24"/>
          <w:szCs w:val="24"/>
        </w:rPr>
      </w:pPr>
      <w:r w:rsidRPr="00E346E4">
        <w:rPr>
          <w:rFonts w:ascii="Times New Roman" w:hAnsi="Times New Roman" w:cs="Times New Roman"/>
          <w:sz w:val="24"/>
          <w:szCs w:val="24"/>
        </w:rPr>
        <w:t>Okonkwo's life fell apart in the novel as he did not adapt to the change. As much as he was deemed as a villain, he was a victim of colonization. In my view, the author's main purpose in wri</w:t>
      </w:r>
      <w:r w:rsidRPr="00E346E4">
        <w:rPr>
          <w:rFonts w:ascii="Times New Roman" w:hAnsi="Times New Roman" w:cs="Times New Roman"/>
          <w:sz w:val="24"/>
          <w:szCs w:val="24"/>
        </w:rPr>
        <w:t>ting the novel was to reveal the evils of colonization. Okonkwo was a leader of his tribe and regardless of the fact that the colonizers believed he was morally right or wrong is irrelevant. The local culture was debased and defeated hence without the colo</w:t>
      </w:r>
      <w:r w:rsidRPr="00E346E4">
        <w:rPr>
          <w:rFonts w:ascii="Times New Roman" w:hAnsi="Times New Roman" w:cs="Times New Roman"/>
          <w:sz w:val="24"/>
          <w:szCs w:val="24"/>
        </w:rPr>
        <w:t>nization; he would not have fallen.</w:t>
      </w:r>
    </w:p>
    <w:p w14:paraId="307FD397" w14:textId="5D5BEAE3" w:rsidR="00E346E4" w:rsidRPr="00E346E4" w:rsidRDefault="00904AFC" w:rsidP="00AB35EF">
      <w:pPr>
        <w:spacing w:line="480" w:lineRule="auto"/>
        <w:ind w:firstLine="720"/>
        <w:rPr>
          <w:rFonts w:ascii="Times New Roman" w:hAnsi="Times New Roman" w:cs="Times New Roman"/>
          <w:sz w:val="24"/>
          <w:szCs w:val="24"/>
        </w:rPr>
      </w:pPr>
      <w:r w:rsidRPr="00E346E4">
        <w:rPr>
          <w:rFonts w:ascii="Times New Roman" w:hAnsi="Times New Roman" w:cs="Times New Roman"/>
          <w:sz w:val="24"/>
          <w:szCs w:val="24"/>
        </w:rPr>
        <w:t>In actual fact, he had worked hard to be a hero in his society, and his pride would not permit him to accept the changes and give in to the newcomers easily as he was steadfast and stubborn. Okonkwo's integrity, ph</w:t>
      </w:r>
      <w:r w:rsidRPr="00E346E4">
        <w:rPr>
          <w:rFonts w:ascii="Times New Roman" w:hAnsi="Times New Roman" w:cs="Times New Roman"/>
          <w:sz w:val="24"/>
          <w:szCs w:val="24"/>
        </w:rPr>
        <w:t>ysical strength, and courage accorded him a heroic standing, but his immodesty and egoism contradict the fundamentally communal environment of Umuofia. He did not understand that the community was a living culture that had always adapted to meet new any ch</w:t>
      </w:r>
      <w:r w:rsidRPr="00E346E4">
        <w:rPr>
          <w:rFonts w:ascii="Times New Roman" w:hAnsi="Times New Roman" w:cs="Times New Roman"/>
          <w:sz w:val="24"/>
          <w:szCs w:val="24"/>
        </w:rPr>
        <w:t>allenges (Booker, 2011). Eventually, Okonkwo fought the white missionaries to maintain his tribal way of life. But, he realized that his fellow tribal members were not willing to join him in the fight. In the sense of ineptness, Okonkwo gave up the fight a</w:t>
      </w:r>
      <w:r w:rsidRPr="00E346E4">
        <w:rPr>
          <w:rFonts w:ascii="Times New Roman" w:hAnsi="Times New Roman" w:cs="Times New Roman"/>
          <w:sz w:val="24"/>
          <w:szCs w:val="24"/>
        </w:rPr>
        <w:t>nd hanged himself. Okonkwo's life ended in tragedy since things had fallen apart in his home village and could not adapt to the changes.</w:t>
      </w:r>
    </w:p>
    <w:p w14:paraId="32E51A6D" w14:textId="77777777" w:rsidR="00E346E4" w:rsidRPr="00E346E4" w:rsidRDefault="00904AFC" w:rsidP="00AB35EF">
      <w:pPr>
        <w:spacing w:line="480" w:lineRule="auto"/>
        <w:jc w:val="center"/>
        <w:rPr>
          <w:rFonts w:ascii="Times New Roman" w:hAnsi="Times New Roman" w:cs="Times New Roman"/>
          <w:b/>
          <w:sz w:val="24"/>
          <w:szCs w:val="24"/>
        </w:rPr>
      </w:pPr>
      <w:r w:rsidRPr="00E346E4">
        <w:rPr>
          <w:rFonts w:ascii="Times New Roman" w:hAnsi="Times New Roman" w:cs="Times New Roman"/>
          <w:b/>
          <w:sz w:val="24"/>
          <w:szCs w:val="24"/>
        </w:rPr>
        <w:t>Why Things Fell Apart</w:t>
      </w:r>
    </w:p>
    <w:p w14:paraId="1A33A7E2" w14:textId="77777777" w:rsidR="00E346E4" w:rsidRPr="00E346E4" w:rsidRDefault="00904AFC" w:rsidP="00AB35EF">
      <w:pPr>
        <w:spacing w:line="480" w:lineRule="auto"/>
        <w:ind w:firstLine="720"/>
        <w:rPr>
          <w:rFonts w:ascii="Times New Roman" w:hAnsi="Times New Roman" w:cs="Times New Roman"/>
          <w:sz w:val="24"/>
          <w:szCs w:val="24"/>
        </w:rPr>
      </w:pPr>
      <w:r w:rsidRPr="00E346E4">
        <w:rPr>
          <w:rFonts w:ascii="Times New Roman" w:hAnsi="Times New Roman" w:cs="Times New Roman"/>
          <w:sz w:val="24"/>
          <w:szCs w:val="24"/>
        </w:rPr>
        <w:t xml:space="preserve">The customary way of life for the Igbos change after the arrival of the European missionaries </w:t>
      </w:r>
      <w:r w:rsidRPr="00E346E4">
        <w:rPr>
          <w:rFonts w:ascii="Times New Roman" w:hAnsi="Times New Roman" w:cs="Times New Roman"/>
          <w:sz w:val="24"/>
          <w:szCs w:val="24"/>
        </w:rPr>
        <w:t>who were bringing their beliefs and Christian faith to Umuofia and the neighboring tribes. The customary customs of the Igbo community were being challenged. But, strong men like the character Okonkwo could not handle the challenges and change as the white</w:t>
      </w:r>
      <w:r w:rsidRPr="00E346E4">
        <w:rPr>
          <w:rFonts w:ascii="Times New Roman" w:hAnsi="Times New Roman" w:cs="Times New Roman"/>
          <w:sz w:val="24"/>
          <w:szCs w:val="24"/>
        </w:rPr>
        <w:t xml:space="preserve"> missionaries </w:t>
      </w:r>
      <w:r w:rsidRPr="00E346E4">
        <w:rPr>
          <w:rFonts w:ascii="Times New Roman" w:hAnsi="Times New Roman" w:cs="Times New Roman"/>
          <w:sz w:val="24"/>
          <w:szCs w:val="24"/>
        </w:rPr>
        <w:lastRenderedPageBreak/>
        <w:t>come into the village with a purpose of transforming his way of life. Okonkwo had a sense of tenacity and individuality as a hard-working man who had become overly successful owing to his willpower to never follow in the footsteps of his lazy</w:t>
      </w:r>
      <w:r w:rsidRPr="00E346E4">
        <w:rPr>
          <w:rFonts w:ascii="Times New Roman" w:hAnsi="Times New Roman" w:cs="Times New Roman"/>
          <w:sz w:val="24"/>
          <w:szCs w:val="24"/>
        </w:rPr>
        <w:t xml:space="preserve"> father, Unoka. Through his hard work and absolute determination, Okonkwo acquired his wealth through yams. He had three wives who had borne him children. In his village, he was deemed prosperous owing to his wrestling, hunting, and fighting prowess. For t</w:t>
      </w:r>
      <w:r w:rsidRPr="00E346E4">
        <w:rPr>
          <w:rFonts w:ascii="Times New Roman" w:hAnsi="Times New Roman" w:cs="Times New Roman"/>
          <w:sz w:val="24"/>
          <w:szCs w:val="24"/>
        </w:rPr>
        <w:t>his reason, Okonkwo could not handle the changes through the influence of the white missionaries (Egar, 2000).</w:t>
      </w:r>
    </w:p>
    <w:p w14:paraId="4ABC4C3D" w14:textId="77777777" w:rsidR="00E346E4" w:rsidRPr="00E346E4" w:rsidRDefault="00904AFC" w:rsidP="00AB35EF">
      <w:pPr>
        <w:spacing w:line="480" w:lineRule="auto"/>
        <w:ind w:firstLine="720"/>
        <w:rPr>
          <w:rFonts w:ascii="Times New Roman" w:hAnsi="Times New Roman" w:cs="Times New Roman"/>
          <w:sz w:val="24"/>
          <w:szCs w:val="24"/>
        </w:rPr>
      </w:pPr>
      <w:r w:rsidRPr="00E346E4">
        <w:rPr>
          <w:rFonts w:ascii="Times New Roman" w:hAnsi="Times New Roman" w:cs="Times New Roman"/>
          <w:sz w:val="24"/>
          <w:szCs w:val="24"/>
        </w:rPr>
        <w:t>Okonkwo’s’ willpower aids him to succeed but is also partly responsible for his ruin too. His anger and ferocity made him commit acts which damag</w:t>
      </w:r>
      <w:r w:rsidRPr="00E346E4">
        <w:rPr>
          <w:rFonts w:ascii="Times New Roman" w:hAnsi="Times New Roman" w:cs="Times New Roman"/>
          <w:sz w:val="24"/>
          <w:szCs w:val="24"/>
        </w:rPr>
        <w:t xml:space="preserve">ed his reputation. Even though he accomplished a lot, he does not enjoy owing to his fear of failure continuously reminds him to be better than Unoka, his father. At the time of his exile, he learned the importance of promoting unity, but it was too late. </w:t>
      </w:r>
      <w:r w:rsidRPr="00E346E4">
        <w:rPr>
          <w:rFonts w:ascii="Times New Roman" w:hAnsi="Times New Roman" w:cs="Times New Roman"/>
          <w:sz w:val="24"/>
          <w:szCs w:val="24"/>
        </w:rPr>
        <w:t>When he returned, the white mission</w:t>
      </w:r>
      <w:bookmarkStart w:id="0" w:name="_GoBack"/>
      <w:bookmarkEnd w:id="0"/>
      <w:r w:rsidRPr="00E346E4">
        <w:rPr>
          <w:rFonts w:ascii="Times New Roman" w:hAnsi="Times New Roman" w:cs="Times New Roman"/>
          <w:sz w:val="24"/>
          <w:szCs w:val="24"/>
        </w:rPr>
        <w:t>aries had already influenced his tribesmen. His pride would not permit him to consent to the changes, and he becomes angry that the Igbos did not support him in fighting the whites. Okonkwo’s fear of failure blinds him to</w:t>
      </w:r>
      <w:r w:rsidRPr="00E346E4">
        <w:rPr>
          <w:rFonts w:ascii="Times New Roman" w:hAnsi="Times New Roman" w:cs="Times New Roman"/>
          <w:sz w:val="24"/>
          <w:szCs w:val="24"/>
        </w:rPr>
        <w:t xml:space="preserve"> the inescapability of the British inference in is peoples’ traditional beliefs (Whittaker &amp; Msiska, 2007). Once again, his violence and anger lead to his final desperate act of revenge and his suicide is a symbol of his spiritual alienation from the Igbo </w:t>
      </w:r>
      <w:r w:rsidRPr="00E346E4">
        <w:rPr>
          <w:rFonts w:ascii="Times New Roman" w:hAnsi="Times New Roman" w:cs="Times New Roman"/>
          <w:sz w:val="24"/>
          <w:szCs w:val="24"/>
        </w:rPr>
        <w:t>traditions and beliefs.</w:t>
      </w:r>
    </w:p>
    <w:p w14:paraId="34C59069" w14:textId="77777777" w:rsidR="00E346E4" w:rsidRPr="00E346E4" w:rsidRDefault="00904AFC" w:rsidP="00AB35EF">
      <w:pPr>
        <w:spacing w:line="480" w:lineRule="auto"/>
        <w:jc w:val="center"/>
        <w:rPr>
          <w:rFonts w:ascii="Times New Roman" w:hAnsi="Times New Roman" w:cs="Times New Roman"/>
          <w:b/>
          <w:sz w:val="24"/>
          <w:szCs w:val="24"/>
        </w:rPr>
      </w:pPr>
      <w:r w:rsidRPr="00E346E4">
        <w:rPr>
          <w:rFonts w:ascii="Times New Roman" w:hAnsi="Times New Roman" w:cs="Times New Roman"/>
          <w:b/>
          <w:sz w:val="24"/>
          <w:szCs w:val="24"/>
        </w:rPr>
        <w:t>The Merging of the Two Cultures</w:t>
      </w:r>
    </w:p>
    <w:p w14:paraId="1A41D43A" w14:textId="77777777" w:rsidR="00E346E4" w:rsidRPr="00E346E4" w:rsidRDefault="00904AFC" w:rsidP="00AB35EF">
      <w:pPr>
        <w:spacing w:line="480" w:lineRule="auto"/>
        <w:ind w:firstLine="720"/>
        <w:rPr>
          <w:rFonts w:ascii="Times New Roman" w:hAnsi="Times New Roman" w:cs="Times New Roman"/>
          <w:sz w:val="24"/>
          <w:szCs w:val="24"/>
        </w:rPr>
      </w:pPr>
      <w:r w:rsidRPr="00E346E4">
        <w:rPr>
          <w:rFonts w:ascii="Times New Roman" w:hAnsi="Times New Roman" w:cs="Times New Roman"/>
          <w:sz w:val="24"/>
          <w:szCs w:val="24"/>
        </w:rPr>
        <w:t>Chinua Achebe's wrote a definitive novel about the clash between two different cultures. The Igbo people, proud warrior race from present-day Nigeria, see as their rich culture, and the colonists slowly destroyed traditional way of life. Okonkwo, one of th</w:t>
      </w:r>
      <w:r w:rsidRPr="00E346E4">
        <w:rPr>
          <w:rFonts w:ascii="Times New Roman" w:hAnsi="Times New Roman" w:cs="Times New Roman"/>
          <w:sz w:val="24"/>
          <w:szCs w:val="24"/>
        </w:rPr>
        <w:t xml:space="preserve">e most influential leaders in the community, commits suicide because he was unable to consent to the changes around him. At the end of the novel, Okika provided an assessment of what has transpired to the Igbo </w:t>
      </w:r>
      <w:r w:rsidRPr="00E346E4">
        <w:rPr>
          <w:rFonts w:ascii="Times New Roman" w:hAnsi="Times New Roman" w:cs="Times New Roman"/>
          <w:sz w:val="24"/>
          <w:szCs w:val="24"/>
        </w:rPr>
        <w:lastRenderedPageBreak/>
        <w:t>community what caused their traditional way</w:t>
      </w:r>
      <w:r w:rsidRPr="00E346E4">
        <w:rPr>
          <w:rFonts w:ascii="Times New Roman" w:hAnsi="Times New Roman" w:cs="Times New Roman"/>
          <w:sz w:val="24"/>
          <w:szCs w:val="24"/>
        </w:rPr>
        <w:t xml:space="preserve"> of life and cultures to fall apart as referred to the massive numbers of the Umuofia clansmen and how some abandoned the Igbo culture. They broke the clan as some remained true to our forefathers (Booker, 2011). However, others deserted and joined the str</w:t>
      </w:r>
      <w:r w:rsidRPr="00E346E4">
        <w:rPr>
          <w:rFonts w:ascii="Times New Roman" w:hAnsi="Times New Roman" w:cs="Times New Roman"/>
          <w:sz w:val="24"/>
          <w:szCs w:val="24"/>
        </w:rPr>
        <w:t xml:space="preserve">angers to soil their homeland. </w:t>
      </w:r>
    </w:p>
    <w:p w14:paraId="6A7784DE" w14:textId="77777777" w:rsidR="00E346E4" w:rsidRPr="00E346E4" w:rsidRDefault="00904AFC" w:rsidP="00AB35EF">
      <w:pPr>
        <w:spacing w:line="480" w:lineRule="auto"/>
        <w:ind w:firstLine="720"/>
        <w:rPr>
          <w:rFonts w:ascii="Times New Roman" w:hAnsi="Times New Roman" w:cs="Times New Roman"/>
          <w:b/>
          <w:sz w:val="24"/>
          <w:szCs w:val="24"/>
        </w:rPr>
      </w:pPr>
      <w:r w:rsidRPr="00E346E4">
        <w:rPr>
          <w:rFonts w:ascii="Times New Roman" w:hAnsi="Times New Roman" w:cs="Times New Roman"/>
          <w:sz w:val="24"/>
          <w:szCs w:val="24"/>
        </w:rPr>
        <w:t>There was a dire situation that the tribesmen faced at this moment. They were afraid of killing their brothers when fighting the British. The forefathers had never visualized such a thing as they had never murdered their bro</w:t>
      </w:r>
      <w:r w:rsidRPr="00E346E4">
        <w:rPr>
          <w:rFonts w:ascii="Times New Roman" w:hAnsi="Times New Roman" w:cs="Times New Roman"/>
          <w:sz w:val="24"/>
          <w:szCs w:val="24"/>
        </w:rPr>
        <w:t xml:space="preserve">thers. But then, a white man had never come to the ancestors. They had to fight even their own people, and the blame was firmly laid on the white colonialists and the manner that they entered their lives and disturbed their normal way of living. The power </w:t>
      </w:r>
      <w:r w:rsidRPr="00E346E4">
        <w:rPr>
          <w:rFonts w:ascii="Times New Roman" w:hAnsi="Times New Roman" w:cs="Times New Roman"/>
          <w:sz w:val="24"/>
          <w:szCs w:val="24"/>
        </w:rPr>
        <w:t>that the whites had meant that they were capable of bringing the traditional Umuofia culture to an end and force changes in their earlier steady and tranquil lives. Hence, the author indeed puts the whole blame on the white colonialists for the ethnic dest</w:t>
      </w:r>
      <w:r w:rsidRPr="00E346E4">
        <w:rPr>
          <w:rFonts w:ascii="Times New Roman" w:hAnsi="Times New Roman" w:cs="Times New Roman"/>
          <w:sz w:val="24"/>
          <w:szCs w:val="24"/>
        </w:rPr>
        <w:t>ruction.</w:t>
      </w:r>
    </w:p>
    <w:p w14:paraId="063123A6" w14:textId="77777777" w:rsidR="00E346E4" w:rsidRPr="00E346E4" w:rsidRDefault="00904AFC" w:rsidP="00E208D2">
      <w:pPr>
        <w:spacing w:line="480" w:lineRule="auto"/>
        <w:jc w:val="center"/>
        <w:rPr>
          <w:rFonts w:ascii="Times New Roman" w:hAnsi="Times New Roman" w:cs="Times New Roman"/>
          <w:sz w:val="24"/>
          <w:szCs w:val="24"/>
        </w:rPr>
      </w:pPr>
      <w:r w:rsidRPr="00E346E4">
        <w:rPr>
          <w:rFonts w:ascii="Times New Roman" w:hAnsi="Times New Roman" w:cs="Times New Roman"/>
          <w:sz w:val="24"/>
          <w:szCs w:val="24"/>
        </w:rPr>
        <w:br w:type="page"/>
      </w:r>
      <w:r w:rsidRPr="00E346E4">
        <w:rPr>
          <w:rFonts w:ascii="Times New Roman" w:hAnsi="Times New Roman" w:cs="Times New Roman"/>
          <w:sz w:val="24"/>
          <w:szCs w:val="24"/>
        </w:rPr>
        <w:lastRenderedPageBreak/>
        <w:t>References</w:t>
      </w:r>
    </w:p>
    <w:p w14:paraId="0EBD06DC" w14:textId="77777777" w:rsidR="00355F61" w:rsidRPr="00E346E4" w:rsidRDefault="00904AFC" w:rsidP="00355F61">
      <w:pPr>
        <w:spacing w:line="480" w:lineRule="auto"/>
        <w:ind w:left="720" w:hanging="720"/>
        <w:rPr>
          <w:rFonts w:ascii="Times New Roman" w:hAnsi="Times New Roman" w:cs="Times New Roman"/>
          <w:b/>
          <w:sz w:val="24"/>
          <w:szCs w:val="24"/>
        </w:rPr>
      </w:pPr>
      <w:r w:rsidRPr="00E346E4">
        <w:rPr>
          <w:rFonts w:ascii="Times New Roman" w:hAnsi="Times New Roman" w:cs="Times New Roman"/>
          <w:sz w:val="24"/>
          <w:szCs w:val="24"/>
        </w:rPr>
        <w:t>Achebe, C. (2001). </w:t>
      </w:r>
      <w:r w:rsidRPr="00E346E4">
        <w:rPr>
          <w:rFonts w:ascii="Times New Roman" w:hAnsi="Times New Roman" w:cs="Times New Roman"/>
          <w:iCs/>
          <w:sz w:val="24"/>
          <w:szCs w:val="24"/>
        </w:rPr>
        <w:t>Things fall apart</w:t>
      </w:r>
      <w:r w:rsidRPr="00E346E4">
        <w:rPr>
          <w:rFonts w:ascii="Times New Roman" w:hAnsi="Times New Roman" w:cs="Times New Roman"/>
          <w:i/>
          <w:iCs/>
          <w:sz w:val="24"/>
          <w:szCs w:val="24"/>
        </w:rPr>
        <w:t>: Cliff notes</w:t>
      </w:r>
      <w:r w:rsidRPr="00E346E4">
        <w:rPr>
          <w:rFonts w:ascii="Times New Roman" w:hAnsi="Times New Roman" w:cs="Times New Roman"/>
          <w:sz w:val="24"/>
          <w:szCs w:val="24"/>
        </w:rPr>
        <w:t>. New York: Wiley.</w:t>
      </w:r>
    </w:p>
    <w:p w14:paraId="04BCDC19" w14:textId="77777777" w:rsidR="00355F61" w:rsidRPr="00E346E4" w:rsidRDefault="00904AFC" w:rsidP="00355F61">
      <w:pPr>
        <w:spacing w:line="480" w:lineRule="auto"/>
        <w:ind w:left="720" w:hanging="720"/>
        <w:rPr>
          <w:rFonts w:ascii="Times New Roman" w:hAnsi="Times New Roman" w:cs="Times New Roman"/>
          <w:b/>
          <w:sz w:val="24"/>
          <w:szCs w:val="24"/>
        </w:rPr>
      </w:pPr>
      <w:r w:rsidRPr="00E346E4">
        <w:rPr>
          <w:rFonts w:ascii="Times New Roman" w:hAnsi="Times New Roman" w:cs="Times New Roman"/>
          <w:sz w:val="24"/>
          <w:szCs w:val="24"/>
        </w:rPr>
        <w:t>Booker, M. K. (2011). </w:t>
      </w:r>
      <w:r w:rsidRPr="00E346E4">
        <w:rPr>
          <w:rFonts w:ascii="Times New Roman" w:hAnsi="Times New Roman" w:cs="Times New Roman"/>
          <w:iCs/>
          <w:sz w:val="24"/>
          <w:szCs w:val="24"/>
        </w:rPr>
        <w:t>Things fall apart</w:t>
      </w:r>
      <w:r w:rsidRPr="00E346E4">
        <w:rPr>
          <w:rFonts w:ascii="Times New Roman" w:hAnsi="Times New Roman" w:cs="Times New Roman"/>
          <w:i/>
          <w:iCs/>
          <w:sz w:val="24"/>
          <w:szCs w:val="24"/>
        </w:rPr>
        <w:t>, by Chinua Achebe</w:t>
      </w:r>
      <w:r w:rsidRPr="00E346E4">
        <w:rPr>
          <w:rFonts w:ascii="Times New Roman" w:hAnsi="Times New Roman" w:cs="Times New Roman"/>
          <w:sz w:val="24"/>
          <w:szCs w:val="24"/>
        </w:rPr>
        <w:t>. Pasadena, California: Salem Press,</w:t>
      </w:r>
    </w:p>
    <w:p w14:paraId="5C546B12" w14:textId="77777777" w:rsidR="00355F61" w:rsidRPr="00E346E4" w:rsidRDefault="00904AFC" w:rsidP="00355F61">
      <w:pPr>
        <w:spacing w:line="480" w:lineRule="auto"/>
        <w:ind w:left="720" w:hanging="720"/>
        <w:rPr>
          <w:rFonts w:ascii="Times New Roman" w:hAnsi="Times New Roman" w:cs="Times New Roman"/>
          <w:sz w:val="24"/>
          <w:szCs w:val="24"/>
        </w:rPr>
      </w:pPr>
      <w:r w:rsidRPr="00E346E4">
        <w:rPr>
          <w:rFonts w:ascii="Times New Roman" w:hAnsi="Times New Roman" w:cs="Times New Roman"/>
          <w:sz w:val="24"/>
          <w:szCs w:val="24"/>
        </w:rPr>
        <w:t>Egar, E. E. (2000). </w:t>
      </w:r>
      <w:r w:rsidRPr="00E346E4">
        <w:rPr>
          <w:rFonts w:ascii="Times New Roman" w:hAnsi="Times New Roman" w:cs="Times New Roman"/>
          <w:iCs/>
          <w:sz w:val="24"/>
          <w:szCs w:val="24"/>
        </w:rPr>
        <w:t>The rhetorical implications of Chinua Achebe's Things</w:t>
      </w:r>
      <w:r w:rsidRPr="00E346E4">
        <w:rPr>
          <w:rFonts w:ascii="Times New Roman" w:hAnsi="Times New Roman" w:cs="Times New Roman"/>
          <w:iCs/>
          <w:sz w:val="24"/>
          <w:szCs w:val="24"/>
        </w:rPr>
        <w:t xml:space="preserve"> fall apart</w:t>
      </w:r>
      <w:r w:rsidRPr="00E346E4">
        <w:rPr>
          <w:rFonts w:ascii="Times New Roman" w:hAnsi="Times New Roman" w:cs="Times New Roman"/>
          <w:sz w:val="24"/>
          <w:szCs w:val="24"/>
        </w:rPr>
        <w:t>. Lanham, Md: University Press of America.</w:t>
      </w:r>
    </w:p>
    <w:p w14:paraId="2D9C7006" w14:textId="77777777" w:rsidR="00355F61" w:rsidRPr="00E346E4" w:rsidRDefault="00904AFC" w:rsidP="00355F61">
      <w:pPr>
        <w:spacing w:line="480" w:lineRule="auto"/>
        <w:ind w:left="720" w:hanging="720"/>
        <w:rPr>
          <w:rFonts w:ascii="Times New Roman" w:hAnsi="Times New Roman" w:cs="Times New Roman"/>
          <w:sz w:val="24"/>
          <w:szCs w:val="24"/>
        </w:rPr>
      </w:pPr>
      <w:r w:rsidRPr="00E346E4">
        <w:rPr>
          <w:rFonts w:ascii="Times New Roman" w:hAnsi="Times New Roman" w:cs="Times New Roman"/>
          <w:sz w:val="24"/>
          <w:szCs w:val="24"/>
        </w:rPr>
        <w:t>Iyasẹre, S. O. (1998). </w:t>
      </w:r>
      <w:r w:rsidRPr="00E346E4">
        <w:rPr>
          <w:rFonts w:ascii="Times New Roman" w:hAnsi="Times New Roman" w:cs="Times New Roman"/>
          <w:iCs/>
          <w:sz w:val="24"/>
          <w:szCs w:val="24"/>
        </w:rPr>
        <w:t>Understanding Things fall apart: Selected essays and criticism</w:t>
      </w:r>
      <w:r w:rsidRPr="00E346E4">
        <w:rPr>
          <w:rFonts w:ascii="Times New Roman" w:hAnsi="Times New Roman" w:cs="Times New Roman"/>
          <w:sz w:val="24"/>
          <w:szCs w:val="24"/>
        </w:rPr>
        <w:t>. Troy, N.Y: Whitston Pub. Co.</w:t>
      </w:r>
    </w:p>
    <w:p w14:paraId="658271E4" w14:textId="77777777" w:rsidR="00355F61" w:rsidRPr="00E346E4" w:rsidRDefault="00904AFC" w:rsidP="00355F61">
      <w:pPr>
        <w:spacing w:line="480" w:lineRule="auto"/>
        <w:ind w:left="720" w:hanging="720"/>
        <w:rPr>
          <w:rFonts w:ascii="Times New Roman" w:hAnsi="Times New Roman" w:cs="Times New Roman"/>
          <w:sz w:val="24"/>
          <w:szCs w:val="24"/>
        </w:rPr>
      </w:pPr>
      <w:r w:rsidRPr="00E346E4">
        <w:rPr>
          <w:rFonts w:ascii="Times New Roman" w:hAnsi="Times New Roman" w:cs="Times New Roman"/>
          <w:sz w:val="24"/>
          <w:szCs w:val="24"/>
        </w:rPr>
        <w:t>Whittaker, D., &amp; Msiska, M.-H. (2007). </w:t>
      </w:r>
      <w:r w:rsidRPr="00E346E4">
        <w:rPr>
          <w:rFonts w:ascii="Times New Roman" w:hAnsi="Times New Roman" w:cs="Times New Roman"/>
          <w:iCs/>
          <w:sz w:val="24"/>
          <w:szCs w:val="24"/>
        </w:rPr>
        <w:t>Chinua Achebe's Things fall apart</w:t>
      </w:r>
      <w:r w:rsidRPr="00E346E4">
        <w:rPr>
          <w:rFonts w:ascii="Times New Roman" w:hAnsi="Times New Roman" w:cs="Times New Roman"/>
          <w:sz w:val="24"/>
          <w:szCs w:val="24"/>
        </w:rPr>
        <w:t>. New York: R</w:t>
      </w:r>
      <w:r w:rsidRPr="00E346E4">
        <w:rPr>
          <w:rFonts w:ascii="Times New Roman" w:hAnsi="Times New Roman" w:cs="Times New Roman"/>
          <w:sz w:val="24"/>
          <w:szCs w:val="24"/>
        </w:rPr>
        <w:t xml:space="preserve">outledge. </w:t>
      </w:r>
    </w:p>
    <w:sectPr w:rsidR="00355F61" w:rsidRPr="00E346E4" w:rsidSect="00E346E4">
      <w:headerReference w:type="default" r:id="rId6"/>
      <w:footerReference w:type="default" r:id="rId7"/>
      <w:headerReference w:type="first" r:id="rId8"/>
      <w:pgSz w:w="12240" w:h="15840"/>
      <w:pgMar w:top="1440" w:right="1440" w:bottom="1440" w:left="14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4A8A67" w14:textId="77777777" w:rsidR="00904AFC" w:rsidRDefault="00904AFC">
      <w:pPr>
        <w:spacing w:after="0" w:line="240" w:lineRule="auto"/>
      </w:pPr>
      <w:r>
        <w:separator/>
      </w:r>
    </w:p>
  </w:endnote>
  <w:endnote w:type="continuationSeparator" w:id="0">
    <w:p w14:paraId="6D7F5878" w14:textId="77777777" w:rsidR="00904AFC" w:rsidRDefault="00904A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CE5C73" w14:textId="77777777" w:rsidR="006006A3" w:rsidRDefault="006006A3">
    <w:pPr>
      <w:pStyle w:val="Footer"/>
      <w:framePr w:wrap="auto" w:vAnchor="text" w:hAnchor="margin" w:xAlign="right" w:y="1"/>
      <w:rPr>
        <w:rStyle w:val="PageNumber"/>
      </w:rPr>
    </w:pPr>
  </w:p>
  <w:p w14:paraId="4FBD8F67" w14:textId="77777777" w:rsidR="006006A3" w:rsidRDefault="006006A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F2C8DC" w14:textId="77777777" w:rsidR="00904AFC" w:rsidRDefault="00904AFC">
      <w:pPr>
        <w:spacing w:after="0" w:line="240" w:lineRule="auto"/>
      </w:pPr>
      <w:r>
        <w:separator/>
      </w:r>
    </w:p>
  </w:footnote>
  <w:footnote w:type="continuationSeparator" w:id="0">
    <w:p w14:paraId="29C1DE76" w14:textId="77777777" w:rsidR="00904AFC" w:rsidRDefault="00904A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655176079"/>
      <w:docPartObj>
        <w:docPartGallery w:val="Page Numbers (Top of Page)"/>
        <w:docPartUnique/>
      </w:docPartObj>
    </w:sdtPr>
    <w:sdtEndPr>
      <w:rPr>
        <w:noProof/>
      </w:rPr>
    </w:sdtEndPr>
    <w:sdtContent>
      <w:p w14:paraId="7375688A" w14:textId="4731226D" w:rsidR="00E346E4" w:rsidRPr="0088484D" w:rsidRDefault="00904AFC">
        <w:pPr>
          <w:pStyle w:val="Header"/>
          <w:jc w:val="right"/>
          <w:rPr>
            <w:rFonts w:ascii="Times New Roman" w:hAnsi="Times New Roman" w:cs="Times New Roman"/>
          </w:rPr>
        </w:pPr>
        <w:r w:rsidRPr="0088484D">
          <w:rPr>
            <w:rFonts w:ascii="Times New Roman" w:hAnsi="Times New Roman" w:cs="Times New Roman"/>
          </w:rPr>
          <w:t xml:space="preserve">ANALYSIS OF THINGS FALL APART BY CHINUA ACHEBE                                                             </w:t>
        </w:r>
        <w:r w:rsidRPr="0088484D">
          <w:rPr>
            <w:rFonts w:ascii="Times New Roman" w:hAnsi="Times New Roman" w:cs="Times New Roman"/>
          </w:rPr>
          <w:fldChar w:fldCharType="begin"/>
        </w:r>
        <w:r w:rsidRPr="0088484D">
          <w:rPr>
            <w:rFonts w:ascii="Times New Roman" w:hAnsi="Times New Roman" w:cs="Times New Roman"/>
          </w:rPr>
          <w:instrText xml:space="preserve"> PAGE   \* MERGEFORMAT </w:instrText>
        </w:r>
        <w:r w:rsidRPr="0088484D">
          <w:rPr>
            <w:rFonts w:ascii="Times New Roman" w:hAnsi="Times New Roman" w:cs="Times New Roman"/>
          </w:rPr>
          <w:fldChar w:fldCharType="separate"/>
        </w:r>
        <w:r w:rsidRPr="0088484D">
          <w:rPr>
            <w:rFonts w:ascii="Times New Roman" w:hAnsi="Times New Roman" w:cs="Times New Roman"/>
            <w:noProof/>
          </w:rPr>
          <w:t>2</w:t>
        </w:r>
        <w:r w:rsidRPr="0088484D">
          <w:rPr>
            <w:rFonts w:ascii="Times New Roman" w:hAnsi="Times New Roman" w:cs="Times New Roman"/>
            <w:noProof/>
          </w:rPr>
          <w:fldChar w:fldCharType="end"/>
        </w:r>
      </w:p>
    </w:sdtContent>
  </w:sdt>
  <w:p w14:paraId="6930F40C" w14:textId="77777777" w:rsidR="006006A3" w:rsidRPr="003D2EF6" w:rsidRDefault="006006A3" w:rsidP="003D2E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337535532"/>
      <w:docPartObj>
        <w:docPartGallery w:val="Page Numbers (Top of Page)"/>
        <w:docPartUnique/>
      </w:docPartObj>
    </w:sdtPr>
    <w:sdtEndPr>
      <w:rPr>
        <w:noProof/>
      </w:rPr>
    </w:sdtEndPr>
    <w:sdtContent>
      <w:p w14:paraId="4ED8F6C1" w14:textId="6D1C73CA" w:rsidR="00E346E4" w:rsidRPr="0088484D" w:rsidRDefault="00904AFC">
        <w:pPr>
          <w:pStyle w:val="Header"/>
          <w:jc w:val="right"/>
          <w:rPr>
            <w:rFonts w:ascii="Times New Roman" w:hAnsi="Times New Roman" w:cs="Times New Roman"/>
          </w:rPr>
        </w:pPr>
        <w:r w:rsidRPr="0088484D">
          <w:rPr>
            <w:rFonts w:ascii="Times New Roman" w:hAnsi="Times New Roman" w:cs="Times New Roman"/>
          </w:rPr>
          <w:t xml:space="preserve">Running head: ANALYSIS OF THINGS FALL APART BY CHINUA ACHEBE                                 </w:t>
        </w:r>
        <w:r w:rsidR="0088484D">
          <w:rPr>
            <w:rFonts w:ascii="Times New Roman" w:hAnsi="Times New Roman" w:cs="Times New Roman"/>
          </w:rPr>
          <w:t xml:space="preserve"> </w:t>
        </w:r>
        <w:r w:rsidRPr="0088484D">
          <w:rPr>
            <w:rFonts w:ascii="Times New Roman" w:hAnsi="Times New Roman" w:cs="Times New Roman"/>
          </w:rPr>
          <w:fldChar w:fldCharType="begin"/>
        </w:r>
        <w:r w:rsidRPr="0088484D">
          <w:rPr>
            <w:rFonts w:ascii="Times New Roman" w:hAnsi="Times New Roman" w:cs="Times New Roman"/>
          </w:rPr>
          <w:instrText xml:space="preserve"> PAGE   \* MERGEFORMAT </w:instrText>
        </w:r>
        <w:r w:rsidRPr="0088484D">
          <w:rPr>
            <w:rFonts w:ascii="Times New Roman" w:hAnsi="Times New Roman" w:cs="Times New Roman"/>
          </w:rPr>
          <w:fldChar w:fldCharType="separate"/>
        </w:r>
        <w:r w:rsidRPr="0088484D">
          <w:rPr>
            <w:rFonts w:ascii="Times New Roman" w:hAnsi="Times New Roman" w:cs="Times New Roman"/>
            <w:noProof/>
          </w:rPr>
          <w:t>2</w:t>
        </w:r>
        <w:r w:rsidRPr="0088484D">
          <w:rPr>
            <w:rFonts w:ascii="Times New Roman" w:hAnsi="Times New Roman" w:cs="Times New Roman"/>
            <w:noProof/>
          </w:rPr>
          <w:fldChar w:fldCharType="end"/>
        </w:r>
      </w:p>
    </w:sdtContent>
  </w:sdt>
  <w:p w14:paraId="2009E0A8" w14:textId="77777777" w:rsidR="00E346E4" w:rsidRDefault="00E346E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46E4"/>
    <w:rsid w:val="00121D23"/>
    <w:rsid w:val="00355F61"/>
    <w:rsid w:val="003D2EF6"/>
    <w:rsid w:val="004701E6"/>
    <w:rsid w:val="005C44CF"/>
    <w:rsid w:val="006006A3"/>
    <w:rsid w:val="008364B1"/>
    <w:rsid w:val="0088484D"/>
    <w:rsid w:val="00904AFC"/>
    <w:rsid w:val="00973187"/>
    <w:rsid w:val="00AB35EF"/>
    <w:rsid w:val="00D00763"/>
    <w:rsid w:val="00DC26DE"/>
    <w:rsid w:val="00DE4688"/>
    <w:rsid w:val="00E208D2"/>
    <w:rsid w:val="00E346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4ADCC9-78BE-431C-8ED4-96AFE6668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E346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46E4"/>
  </w:style>
  <w:style w:type="paragraph" w:styleId="Header">
    <w:name w:val="header"/>
    <w:basedOn w:val="Normal"/>
    <w:link w:val="HeaderChar"/>
    <w:uiPriority w:val="99"/>
    <w:unhideWhenUsed/>
    <w:rsid w:val="00E346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46E4"/>
  </w:style>
  <w:style w:type="character" w:styleId="PageNumber">
    <w:name w:val="page number"/>
    <w:basedOn w:val="DefaultParagraphFont"/>
    <w:rsid w:val="00E346E4"/>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8364B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64B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7</Pages>
  <Words>1383</Words>
  <Characters>7885</Characters>
  <Application>Microsoft Office Word</Application>
  <DocSecurity>0</DocSecurity>
  <Lines>65</Lines>
  <Paragraphs>18</Paragraphs>
  <ScaleCrop>false</ScaleCrop>
  <Company/>
  <LinksUpToDate>false</LinksUpToDate>
  <CharactersWithSpaces>9250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15</cp:revision>
  <dcterms:created xsi:type="dcterms:W3CDTF">2018-06-12T19:09:00Z</dcterms:created>
  <dcterms:modified xsi:type="dcterms:W3CDTF">2018-06-12T19:25:00Z</dcterms:modified>
</cp:coreProperties>
</file>